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5420" w:rsidRPr="00815420" w:rsidRDefault="00815420" w:rsidP="00815420">
      <w:pPr>
        <w:jc w:val="center"/>
        <w:rPr>
          <w:rFonts w:ascii="仿宋_GB2312" w:eastAsia="仿宋_GB2312" w:hAnsi="Verdana" w:hint="eastAsia"/>
          <w:sz w:val="44"/>
          <w:szCs w:val="44"/>
          <w:shd w:val="clear" w:color="auto" w:fill="FFFFFF"/>
        </w:rPr>
      </w:pPr>
      <w:r w:rsidRPr="00815420">
        <w:rPr>
          <w:rFonts w:ascii="仿宋_GB2312" w:eastAsia="仿宋_GB2312" w:hAnsi="Verdana" w:hint="eastAsia"/>
          <w:sz w:val="44"/>
          <w:szCs w:val="44"/>
          <w:shd w:val="clear" w:color="auto" w:fill="FFFFFF"/>
        </w:rPr>
        <w:t>关于深入开展向“时代楷模”</w:t>
      </w:r>
      <w:proofErr w:type="gramStart"/>
      <w:r w:rsidRPr="00815420">
        <w:rPr>
          <w:rFonts w:ascii="仿宋_GB2312" w:eastAsia="仿宋_GB2312" w:hAnsi="Verdana" w:hint="eastAsia"/>
          <w:sz w:val="44"/>
          <w:szCs w:val="44"/>
          <w:shd w:val="clear" w:color="auto" w:fill="FFFFFF"/>
        </w:rPr>
        <w:t>张玉滚同志</w:t>
      </w:r>
      <w:proofErr w:type="gramEnd"/>
    </w:p>
    <w:p w:rsidR="00B213DC" w:rsidRPr="00815420" w:rsidRDefault="00815420" w:rsidP="00815420">
      <w:pPr>
        <w:jc w:val="center"/>
        <w:rPr>
          <w:rFonts w:ascii="仿宋_GB2312" w:eastAsia="仿宋_GB2312" w:hAnsi="Verdana" w:hint="eastAsia"/>
          <w:sz w:val="44"/>
          <w:szCs w:val="44"/>
          <w:shd w:val="clear" w:color="auto" w:fill="FFFFFF"/>
        </w:rPr>
      </w:pPr>
      <w:r w:rsidRPr="00815420">
        <w:rPr>
          <w:rFonts w:ascii="仿宋_GB2312" w:eastAsia="仿宋_GB2312" w:hAnsi="Verdana" w:hint="eastAsia"/>
          <w:sz w:val="44"/>
          <w:szCs w:val="44"/>
          <w:shd w:val="clear" w:color="auto" w:fill="FFFFFF"/>
        </w:rPr>
        <w:t>学习活动的通知</w:t>
      </w:r>
    </w:p>
    <w:p w:rsidR="00815420" w:rsidRPr="00815420" w:rsidRDefault="00815420" w:rsidP="00815420">
      <w:pPr>
        <w:pStyle w:val="a3"/>
        <w:spacing w:before="0" w:beforeAutospacing="0" w:after="0" w:afterAutospacing="0" w:line="560" w:lineRule="exact"/>
        <w:rPr>
          <w:rFonts w:ascii="仿宋_GB2312" w:eastAsia="仿宋_GB2312" w:hint="eastAsia"/>
          <w:sz w:val="32"/>
          <w:szCs w:val="32"/>
        </w:rPr>
      </w:pPr>
      <w:r w:rsidRPr="00815420">
        <w:rPr>
          <w:rFonts w:ascii="仿宋_GB2312" w:eastAsia="仿宋_GB2312" w:hint="eastAsia"/>
          <w:sz w:val="32"/>
          <w:szCs w:val="32"/>
        </w:rPr>
        <w:t>各党总支、直属党支部：</w:t>
      </w:r>
    </w:p>
    <w:p w:rsidR="00815420" w:rsidRPr="00815420" w:rsidRDefault="00815420" w:rsidP="00815420">
      <w:pPr>
        <w:pStyle w:val="a3"/>
        <w:spacing w:before="0" w:beforeAutospacing="0" w:after="0" w:afterAutospacing="0" w:line="560" w:lineRule="exact"/>
        <w:ind w:firstLine="480"/>
        <w:rPr>
          <w:rFonts w:ascii="仿宋_GB2312" w:eastAsia="仿宋_GB2312" w:hint="eastAsia"/>
          <w:sz w:val="32"/>
          <w:szCs w:val="32"/>
        </w:rPr>
      </w:pPr>
      <w:r w:rsidRPr="00815420">
        <w:rPr>
          <w:rFonts w:ascii="仿宋_GB2312" w:eastAsia="仿宋_GB2312" w:hint="eastAsia"/>
          <w:sz w:val="32"/>
          <w:szCs w:val="32"/>
        </w:rPr>
        <w:t>根据《中共河南省委高校工委 中共河南省教育厅党组关于深入开展向“时代楷模”张玉滚同志学习活动的通知》（</w:t>
      </w:r>
      <w:proofErr w:type="gramStart"/>
      <w:r w:rsidRPr="00815420">
        <w:rPr>
          <w:rFonts w:ascii="仿宋_GB2312" w:eastAsia="仿宋_GB2312" w:hint="eastAsia"/>
          <w:sz w:val="32"/>
          <w:szCs w:val="32"/>
        </w:rPr>
        <w:t>豫教党</w:t>
      </w:r>
      <w:proofErr w:type="gramEnd"/>
      <w:r w:rsidRPr="00815420">
        <w:rPr>
          <w:rFonts w:ascii="仿宋_GB2312" w:eastAsia="仿宋_GB2312" w:hint="eastAsia"/>
          <w:sz w:val="32"/>
          <w:szCs w:val="32"/>
        </w:rPr>
        <w:t>〔2018〕145号）文件精神，决定在全校继续深入开展向“时代楷模”张</w:t>
      </w:r>
      <w:proofErr w:type="gramStart"/>
      <w:r w:rsidRPr="00815420">
        <w:rPr>
          <w:rFonts w:ascii="仿宋_GB2312" w:eastAsia="仿宋_GB2312" w:hint="eastAsia"/>
          <w:sz w:val="32"/>
          <w:szCs w:val="32"/>
        </w:rPr>
        <w:t>玉滚同志</w:t>
      </w:r>
      <w:proofErr w:type="gramEnd"/>
      <w:r w:rsidRPr="00815420">
        <w:rPr>
          <w:rFonts w:ascii="仿宋_GB2312" w:eastAsia="仿宋_GB2312" w:hint="eastAsia"/>
          <w:sz w:val="32"/>
          <w:szCs w:val="32"/>
        </w:rPr>
        <w:t>学习活动。</w:t>
      </w:r>
    </w:p>
    <w:p w:rsidR="00815420" w:rsidRPr="00815420" w:rsidRDefault="00815420" w:rsidP="00815420">
      <w:pPr>
        <w:pStyle w:val="a3"/>
        <w:spacing w:before="0" w:beforeAutospacing="0" w:after="0" w:afterAutospacing="0" w:line="560" w:lineRule="exact"/>
        <w:ind w:firstLine="480"/>
        <w:rPr>
          <w:rFonts w:ascii="仿宋_GB2312" w:eastAsia="仿宋_GB2312" w:hint="eastAsia"/>
          <w:sz w:val="32"/>
          <w:szCs w:val="32"/>
        </w:rPr>
      </w:pPr>
      <w:r w:rsidRPr="00815420">
        <w:rPr>
          <w:rFonts w:ascii="仿宋_GB2312" w:eastAsia="仿宋_GB2312" w:hint="eastAsia"/>
          <w:sz w:val="32"/>
          <w:szCs w:val="32"/>
        </w:rPr>
        <w:t>各党总支、直属党支部要在9月18日政治学习的基础上，继续在师生中广泛宣传张</w:t>
      </w:r>
      <w:proofErr w:type="gramStart"/>
      <w:r w:rsidRPr="00815420">
        <w:rPr>
          <w:rFonts w:ascii="仿宋_GB2312" w:eastAsia="仿宋_GB2312" w:hint="eastAsia"/>
          <w:sz w:val="32"/>
          <w:szCs w:val="32"/>
        </w:rPr>
        <w:t>玉滚同志</w:t>
      </w:r>
      <w:proofErr w:type="gramEnd"/>
      <w:r w:rsidRPr="00815420">
        <w:rPr>
          <w:rFonts w:ascii="仿宋_GB2312" w:eastAsia="仿宋_GB2312" w:hint="eastAsia"/>
          <w:sz w:val="32"/>
          <w:szCs w:val="32"/>
        </w:rPr>
        <w:t>的先进事迹，认真学习张</w:t>
      </w:r>
      <w:proofErr w:type="gramStart"/>
      <w:r w:rsidRPr="00815420">
        <w:rPr>
          <w:rFonts w:ascii="仿宋_GB2312" w:eastAsia="仿宋_GB2312" w:hint="eastAsia"/>
          <w:sz w:val="32"/>
          <w:szCs w:val="32"/>
        </w:rPr>
        <w:t>玉滚精神</w:t>
      </w:r>
      <w:proofErr w:type="gramEnd"/>
      <w:r w:rsidRPr="00815420">
        <w:rPr>
          <w:rFonts w:ascii="仿宋_GB2312" w:eastAsia="仿宋_GB2312" w:hint="eastAsia"/>
          <w:sz w:val="32"/>
          <w:szCs w:val="32"/>
        </w:rPr>
        <w:t>的时代内涵，积极营造尊师重教的良好氛围，把向“时代楷模”张</w:t>
      </w:r>
      <w:proofErr w:type="gramStart"/>
      <w:r w:rsidRPr="00815420">
        <w:rPr>
          <w:rFonts w:ascii="仿宋_GB2312" w:eastAsia="仿宋_GB2312" w:hint="eastAsia"/>
          <w:sz w:val="32"/>
          <w:szCs w:val="32"/>
        </w:rPr>
        <w:t>玉滚同志</w:t>
      </w:r>
      <w:proofErr w:type="gramEnd"/>
      <w:r w:rsidRPr="00815420">
        <w:rPr>
          <w:rFonts w:ascii="仿宋_GB2312" w:eastAsia="仿宋_GB2312" w:hint="eastAsia"/>
          <w:sz w:val="32"/>
          <w:szCs w:val="32"/>
        </w:rPr>
        <w:t>学习活动与学习贯彻习近平新时代中国特色社会主义思想和党的十九大精神结合起来，与省委书记王国生在《求是》发表的文章——《在坚守和奉献中成就出彩人生》结合起来，与贯彻落实《全面深化新时代教师队伍建设改革的意见》等文件精神结合起来，采取集中学习、座谈讨论、撰写心得等多种形式，扎实开展生动有效、务实高效的学习教育活动，引导广大教师学习张</w:t>
      </w:r>
      <w:proofErr w:type="gramStart"/>
      <w:r w:rsidRPr="00815420">
        <w:rPr>
          <w:rFonts w:ascii="仿宋_GB2312" w:eastAsia="仿宋_GB2312" w:hint="eastAsia"/>
          <w:sz w:val="32"/>
          <w:szCs w:val="32"/>
        </w:rPr>
        <w:t>玉滚同志</w:t>
      </w:r>
      <w:proofErr w:type="gramEnd"/>
      <w:r w:rsidRPr="00815420">
        <w:rPr>
          <w:rFonts w:ascii="仿宋_GB2312" w:eastAsia="仿宋_GB2312" w:hint="eastAsia"/>
          <w:sz w:val="32"/>
          <w:szCs w:val="32"/>
        </w:rPr>
        <w:t>先进事迹的精神内涵和时代价值，进一步强化“四个意识”，坚定“四个自信”，努力做好学生的“四个引路人”，争做党和人民满意的“四有”好老师。</w:t>
      </w:r>
    </w:p>
    <w:p w:rsidR="00815420" w:rsidRDefault="00815420" w:rsidP="00815420">
      <w:pPr>
        <w:pStyle w:val="a3"/>
        <w:spacing w:before="0" w:beforeAutospacing="0" w:after="0" w:afterAutospacing="0" w:line="560" w:lineRule="exact"/>
        <w:ind w:firstLine="480"/>
        <w:rPr>
          <w:rFonts w:ascii="仿宋_GB2312" w:eastAsia="仿宋_GB2312" w:hint="eastAsia"/>
          <w:sz w:val="32"/>
          <w:szCs w:val="32"/>
        </w:rPr>
      </w:pPr>
      <w:r w:rsidRPr="00815420">
        <w:rPr>
          <w:rFonts w:ascii="仿宋_GB2312" w:eastAsia="仿宋_GB2312" w:hint="eastAsia"/>
          <w:sz w:val="32"/>
          <w:szCs w:val="32"/>
        </w:rPr>
        <w:t>请各党总支、直属党支部按照通知要求，认真组织广大师生学习，并将开展学习活动的情况于12月18日前发送</w:t>
      </w:r>
      <w:proofErr w:type="gramStart"/>
      <w:r w:rsidRPr="00815420">
        <w:rPr>
          <w:rFonts w:ascii="仿宋_GB2312" w:eastAsia="仿宋_GB2312" w:hint="eastAsia"/>
          <w:sz w:val="32"/>
          <w:szCs w:val="32"/>
        </w:rPr>
        <w:t>至党委</w:t>
      </w:r>
      <w:proofErr w:type="gramEnd"/>
      <w:r w:rsidRPr="00815420">
        <w:rPr>
          <w:rFonts w:ascii="仿宋_GB2312" w:eastAsia="仿宋_GB2312" w:hint="eastAsia"/>
          <w:sz w:val="32"/>
          <w:szCs w:val="32"/>
        </w:rPr>
        <w:t>宣传部娄亚奇OA或钉钉。</w:t>
      </w:r>
    </w:p>
    <w:p w:rsidR="00815420" w:rsidRPr="00815420" w:rsidRDefault="00815420" w:rsidP="00815420">
      <w:pPr>
        <w:pStyle w:val="a3"/>
        <w:spacing w:before="0" w:beforeAutospacing="0" w:after="0" w:afterAutospacing="0" w:line="560" w:lineRule="exact"/>
        <w:ind w:firstLine="480"/>
        <w:rPr>
          <w:rFonts w:ascii="仿宋_GB2312" w:eastAsia="仿宋_GB2312" w:hint="eastAsia"/>
          <w:sz w:val="32"/>
          <w:szCs w:val="32"/>
        </w:rPr>
      </w:pPr>
    </w:p>
    <w:p w:rsidR="00815420" w:rsidRDefault="00815420" w:rsidP="00815420">
      <w:pPr>
        <w:pStyle w:val="a3"/>
        <w:spacing w:before="0" w:beforeAutospacing="0" w:after="0" w:afterAutospacing="0" w:line="560" w:lineRule="exact"/>
        <w:jc w:val="right"/>
        <w:rPr>
          <w:rFonts w:ascii="仿宋_GB2312" w:eastAsia="仿宋_GB2312" w:hint="eastAsia"/>
          <w:sz w:val="32"/>
          <w:szCs w:val="32"/>
        </w:rPr>
      </w:pPr>
    </w:p>
    <w:p w:rsidR="00815420" w:rsidRDefault="00815420" w:rsidP="00815420">
      <w:pPr>
        <w:pStyle w:val="a3"/>
        <w:spacing w:before="0" w:beforeAutospacing="0" w:after="0" w:afterAutospacing="0" w:line="560" w:lineRule="exact"/>
        <w:jc w:val="right"/>
        <w:rPr>
          <w:rFonts w:ascii="仿宋_GB2312" w:eastAsia="仿宋_GB2312" w:hint="eastAsia"/>
          <w:sz w:val="32"/>
          <w:szCs w:val="32"/>
        </w:rPr>
      </w:pPr>
    </w:p>
    <w:p w:rsidR="00815420" w:rsidRDefault="00815420" w:rsidP="00815420">
      <w:pPr>
        <w:pStyle w:val="a3"/>
        <w:spacing w:before="0" w:beforeAutospacing="0" w:after="0" w:afterAutospacing="0" w:line="560" w:lineRule="exact"/>
        <w:jc w:val="right"/>
        <w:rPr>
          <w:rFonts w:ascii="仿宋_GB2312" w:eastAsia="仿宋_GB2312" w:hint="eastAsia"/>
          <w:sz w:val="32"/>
          <w:szCs w:val="32"/>
        </w:rPr>
      </w:pPr>
    </w:p>
    <w:p w:rsidR="00815420" w:rsidRPr="00815420" w:rsidRDefault="00815420" w:rsidP="00815420">
      <w:pPr>
        <w:pStyle w:val="a3"/>
        <w:spacing w:before="0" w:beforeAutospacing="0" w:after="0" w:afterAutospacing="0" w:line="560" w:lineRule="exact"/>
        <w:jc w:val="right"/>
        <w:rPr>
          <w:rFonts w:ascii="仿宋_GB2312" w:eastAsia="仿宋_GB2312" w:hint="eastAsia"/>
          <w:sz w:val="32"/>
          <w:szCs w:val="32"/>
        </w:rPr>
      </w:pPr>
      <w:r w:rsidRPr="00815420">
        <w:rPr>
          <w:rFonts w:ascii="仿宋_GB2312" w:eastAsia="仿宋_GB2312" w:hint="eastAsia"/>
          <w:sz w:val="32"/>
          <w:szCs w:val="32"/>
        </w:rPr>
        <w:t>党委宣传部</w:t>
      </w:r>
    </w:p>
    <w:p w:rsidR="00815420" w:rsidRPr="00815420" w:rsidRDefault="00815420" w:rsidP="00815420">
      <w:pPr>
        <w:pStyle w:val="a3"/>
        <w:spacing w:before="0" w:beforeAutospacing="0" w:after="0" w:afterAutospacing="0" w:line="560" w:lineRule="exact"/>
        <w:jc w:val="right"/>
        <w:rPr>
          <w:rFonts w:ascii="仿宋_GB2312" w:eastAsia="仿宋_GB2312" w:hint="eastAsia"/>
          <w:sz w:val="32"/>
          <w:szCs w:val="32"/>
        </w:rPr>
      </w:pPr>
      <w:r w:rsidRPr="00815420">
        <w:rPr>
          <w:rFonts w:ascii="仿宋_GB2312" w:eastAsia="仿宋_GB2312" w:hint="eastAsia"/>
          <w:sz w:val="32"/>
          <w:szCs w:val="32"/>
        </w:rPr>
        <w:t>2018年12月7日</w:t>
      </w:r>
    </w:p>
    <w:p w:rsidR="00815420" w:rsidRDefault="00815420" w:rsidP="00815420">
      <w:pPr>
        <w:pStyle w:val="a3"/>
        <w:spacing w:before="0" w:beforeAutospacing="0" w:after="0" w:afterAutospacing="0" w:line="480" w:lineRule="auto"/>
      </w:pPr>
      <w:r>
        <w:t>附件1：</w:t>
      </w:r>
      <w:r>
        <w:rPr>
          <w:noProof/>
        </w:rPr>
        <mc:AlternateContent>
          <mc:Choice Requires="wps">
            <w:drawing>
              <wp:inline distT="0" distB="0" distL="0" distR="0">
                <wp:extent cx="304800" cy="304800"/>
                <wp:effectExtent l="0" t="0" r="0" b="0"/>
                <wp:docPr id="2" name="矩形 2" descr="http://www.zzrvtc.edu.cn/control/FCKeditor/editor/images/file/doc.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矩形 2" o:spid="_x0000_s1026" alt="http://www.zzrvtc.edu.cn/control/FCKeditor/editor/images/file/doc.gif"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" filled="f" stroked="f">
                <o:lock v:ext="edit" aspectratio="t"/>
                <w10:anchorlock/>
              </v:rect>
            </w:pict>
          </mc:Fallback>
        </mc:AlternateContent>
      </w:r>
      <w:hyperlink r:id="rId5" w:tgtFrame="_blank" w:history="1">
        <w:r>
          <w:rPr>
            <w:rStyle w:val="a4"/>
            <w:color w:val="000000"/>
            <w:u w:val="none"/>
          </w:rPr>
          <w:t>省委书记王国生《在坚守和奉献中成就出彩人生》.</w:t>
        </w:r>
        <w:proofErr w:type="gramStart"/>
        <w:r>
          <w:rPr>
            <w:rStyle w:val="a4"/>
            <w:color w:val="000000"/>
            <w:u w:val="none"/>
          </w:rPr>
          <w:t>doc</w:t>
        </w:r>
        <w:proofErr w:type="gramEnd"/>
      </w:hyperlink>
    </w:p>
    <w:p w:rsidR="00815420" w:rsidRPr="00815420" w:rsidRDefault="00815420" w:rsidP="00815420">
      <w:pPr>
        <w:pStyle w:val="a3"/>
        <w:spacing w:before="0" w:beforeAutospacing="0" w:after="0" w:afterAutospacing="0" w:line="480" w:lineRule="auto"/>
        <w:rPr>
          <w:rFonts w:hint="eastAsia"/>
        </w:rPr>
      </w:pPr>
      <w:r>
        <w:t>附件2：</w:t>
      </w:r>
      <w:r>
        <w:rPr>
          <w:noProof/>
        </w:rPr>
        <mc:AlternateContent>
          <mc:Choice Requires="wps">
            <w:drawing>
              <wp:inline distT="0" distB="0" distL="0" distR="0" wp14:anchorId="090C2827" wp14:editId="326D0A94">
                <wp:extent cx="304800" cy="304800"/>
                <wp:effectExtent l="0" t="0" r="0" b="0"/>
                <wp:docPr id="1" name="矩形 1" descr="http://www.zzrvtc.edu.cn/control/FCKeditor/editor/images/file/pdf.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矩形 1" o:spid="_x0000_s1026" alt="http://www.zzrvtc.edu.cn/control/FCKeditor/editor/images/file/pdf.gif"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" filled="f" stroked="f">
                <o:lock v:ext="edit" aspectratio="t"/>
                <w10:anchorlock/>
              </v:rect>
            </w:pict>
          </mc:Fallback>
        </mc:AlternateContent>
      </w:r>
      <w:hyperlink r:id="rId6" w:tgtFrame="_blank" w:history="1">
        <w:r>
          <w:rPr>
            <w:rStyle w:val="a4"/>
            <w:color w:val="000000"/>
            <w:u w:val="none"/>
          </w:rPr>
          <w:t>1003--</w:t>
        </w:r>
        <w:proofErr w:type="gramStart"/>
        <w:r>
          <w:rPr>
            <w:rStyle w:val="a4"/>
            <w:color w:val="000000"/>
            <w:u w:val="none"/>
          </w:rPr>
          <w:t>豫教党</w:t>
        </w:r>
        <w:proofErr w:type="gramEnd"/>
        <w:r>
          <w:rPr>
            <w:rStyle w:val="a4"/>
            <w:color w:val="000000"/>
            <w:u w:val="none"/>
          </w:rPr>
          <w:t>〔2018〕145号==师范处==关于深入开展向“时代楷模”张</w:t>
        </w:r>
        <w:proofErr w:type="gramStart"/>
        <w:r>
          <w:rPr>
            <w:rStyle w:val="a4"/>
            <w:color w:val="000000"/>
            <w:u w:val="none"/>
          </w:rPr>
          <w:t>玉滚同志</w:t>
        </w:r>
        <w:proofErr w:type="gramEnd"/>
        <w:r>
          <w:rPr>
            <w:rStyle w:val="a4"/>
            <w:color w:val="000000"/>
            <w:u w:val="none"/>
          </w:rPr>
          <w:t>学习活动的通知</w:t>
        </w:r>
        <w:bookmarkStart w:id="0" w:name="_GoBack"/>
        <w:bookmarkEnd w:id="0"/>
        <w:r>
          <w:rPr>
            <w:rStyle w:val="a4"/>
            <w:color w:val="000000"/>
            <w:u w:val="none"/>
          </w:rPr>
          <w:t>.</w:t>
        </w:r>
        <w:proofErr w:type="gramStart"/>
        <w:r>
          <w:rPr>
            <w:rStyle w:val="a4"/>
            <w:color w:val="000000"/>
            <w:u w:val="none"/>
          </w:rPr>
          <w:t>pdf</w:t>
        </w:r>
        <w:proofErr w:type="gramEnd"/>
      </w:hyperlink>
    </w:p>
    <w:sectPr w:rsidR="00815420" w:rsidRPr="0081542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68A2"/>
    <w:rsid w:val="006168A2"/>
    <w:rsid w:val="00815420"/>
    <w:rsid w:val="00B213D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15420"/>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81542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15420"/>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81542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7340096">
      <w:bodyDiv w:val="1"/>
      <w:marLeft w:val="0"/>
      <w:marRight w:val="0"/>
      <w:marTop w:val="0"/>
      <w:marBottom w:val="0"/>
      <w:divBdr>
        <w:top w:val="none" w:sz="0" w:space="0" w:color="auto"/>
        <w:left w:val="none" w:sz="0" w:space="0" w:color="auto"/>
        <w:bottom w:val="none" w:sz="0" w:space="0" w:color="auto"/>
        <w:right w:val="none" w:sz="0" w:space="0" w:color="auto"/>
      </w:divBdr>
      <w:divsChild>
        <w:div w:id="634918854">
          <w:marLeft w:val="0"/>
          <w:marRight w:val="0"/>
          <w:marTop w:val="0"/>
          <w:marBottom w:val="0"/>
          <w:divBdr>
            <w:top w:val="none" w:sz="0" w:space="0" w:color="auto"/>
            <w:left w:val="none" w:sz="0" w:space="0" w:color="auto"/>
            <w:bottom w:val="none" w:sz="0" w:space="0" w:color="auto"/>
            <w:right w:val="none" w:sz="0" w:space="0" w:color="auto"/>
          </w:divBdr>
          <w:divsChild>
            <w:div w:id="890115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zzrvtc.edu.cn/_upload/article/files/08/4a/fd18733c4121af2570b8a144b336/f144d8d0-5888-464f-9251-0cf0e5e78019.pdf" TargetMode="External"/><Relationship Id="rId5" Type="http://schemas.openxmlformats.org/officeDocument/2006/relationships/hyperlink" Target="http://www.zzrvtc.edu.cn/_upload/article/files/08/4a/fd18733c4121af2570b8a144b336/b99e1fa6-0362-4f35-9b0f-47049660d488.doc"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141</Words>
  <Characters>806</Characters>
  <Application>Microsoft Office Word</Application>
  <DocSecurity>0</DocSecurity>
  <Lines>6</Lines>
  <Paragraphs>1</Paragraphs>
  <ScaleCrop>false</ScaleCrop>
  <Company>china</Company>
  <LinksUpToDate>false</LinksUpToDate>
  <CharactersWithSpaces>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2019-06-22T13:35:00Z</dcterms:created>
  <dcterms:modified xsi:type="dcterms:W3CDTF">2019-06-22T13:37:00Z</dcterms:modified>
</cp:coreProperties>
</file>