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Cs w:val="30"/>
        </w:rPr>
      </w:pPr>
      <w:r>
        <w:rPr>
          <w:rFonts w:hint="eastAsia" w:ascii="黑体" w:hAnsi="宋体" w:eastAsia="黑体"/>
          <w:color w:val="000000"/>
          <w:szCs w:val="30"/>
        </w:rPr>
        <w:t>附件</w:t>
      </w:r>
      <w:r>
        <w:rPr>
          <w:rFonts w:ascii="黑体" w:hAnsi="宋体" w:eastAsia="黑体"/>
          <w:color w:val="000000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河南省高等学校哲学社会科学优秀著作资助项目申报一览表</w:t>
      </w:r>
    </w:p>
    <w:bookmarkEnd w:id="0"/>
    <w:tbl>
      <w:tblPr>
        <w:tblStyle w:val="2"/>
        <w:tblW w:w="13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 他 成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 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1304"/>
    <w:rsid w:val="52D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2021-07-27T09:12:00Z</dcterms:created>
  <dc:creator>努力的蜗牛</dc:creator>
  <cp:lastModifiedBy>努力的蜗牛</cp:lastModifiedBy>
  <dcterms:modified xsi:type="dcterms:W3CDTF">2021-07-27T09:15:28Z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6FC24C1B43054183B137188328A6B780</vt:lpwstr>
  </property>
</Properties>
</file>